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34" w:rsidRPr="00787E1C" w:rsidRDefault="00772934">
      <w:p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  <w:b/>
        </w:rPr>
        <w:t>Ипотечный кре</w:t>
      </w:r>
      <w:r w:rsidR="00787E1C" w:rsidRPr="00787E1C">
        <w:rPr>
          <w:rFonts w:ascii="Times New Roman" w:hAnsi="Times New Roman" w:cs="Times New Roman"/>
          <w:b/>
        </w:rPr>
        <w:t>дит с банком</w:t>
      </w:r>
      <w:r w:rsidR="004510EC" w:rsidRPr="00787E1C">
        <w:rPr>
          <w:rFonts w:ascii="Times New Roman" w:hAnsi="Times New Roman" w:cs="Times New Roman"/>
          <w:b/>
        </w:rPr>
        <w:t xml:space="preserve"> </w:t>
      </w:r>
      <w:r w:rsidR="00787E1C" w:rsidRPr="00787E1C">
        <w:rPr>
          <w:rFonts w:ascii="Times New Roman" w:hAnsi="Times New Roman" w:cs="Times New Roman"/>
          <w:b/>
        </w:rPr>
        <w:t>«</w:t>
      </w:r>
      <w:proofErr w:type="spellStart"/>
      <w:r w:rsidR="00787E1C" w:rsidRPr="00787E1C">
        <w:rPr>
          <w:rFonts w:ascii="Times New Roman" w:hAnsi="Times New Roman" w:cs="Times New Roman"/>
          <w:b/>
        </w:rPr>
        <w:t>Россельхозбанк</w:t>
      </w:r>
      <w:proofErr w:type="spellEnd"/>
      <w:r w:rsidR="00787E1C" w:rsidRPr="00787E1C">
        <w:rPr>
          <w:rFonts w:ascii="Times New Roman" w:hAnsi="Times New Roman" w:cs="Times New Roman"/>
          <w:b/>
        </w:rPr>
        <w:t>»</w:t>
      </w:r>
    </w:p>
    <w:p w:rsidR="00D17192" w:rsidRDefault="00A13E3E">
      <w:p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  <w:b/>
        </w:rPr>
        <w:t>Процентная ставка</w:t>
      </w:r>
      <w:r w:rsidR="00D17192" w:rsidRPr="00D17192">
        <w:rPr>
          <w:rFonts w:ascii="Times New Roman" w:hAnsi="Times New Roman" w:cs="Times New Roman"/>
          <w:b/>
        </w:rPr>
        <w:t xml:space="preserve"> </w:t>
      </w:r>
      <w:r w:rsidR="00D17192">
        <w:rPr>
          <w:rFonts w:ascii="Times New Roman" w:hAnsi="Times New Roman" w:cs="Times New Roman"/>
          <w:b/>
        </w:rPr>
        <w:t>на покупку квартиры в строящемся доме</w:t>
      </w:r>
      <w:r w:rsidRPr="00787E1C">
        <w:rPr>
          <w:rFonts w:ascii="Times New Roman" w:hAnsi="Times New Roman" w:cs="Times New Roman"/>
          <w:b/>
        </w:rPr>
        <w:t xml:space="preserve">: </w:t>
      </w:r>
    </w:p>
    <w:p w:rsidR="00D17192" w:rsidRPr="00D17192" w:rsidRDefault="00D17192">
      <w:pPr>
        <w:rPr>
          <w:rFonts w:ascii="Times New Roman" w:hAnsi="Times New Roman" w:cs="Times New Roman"/>
        </w:rPr>
      </w:pPr>
      <w:r w:rsidRPr="00D17192">
        <w:rPr>
          <w:rFonts w:ascii="Times New Roman" w:hAnsi="Times New Roman" w:cs="Times New Roman"/>
        </w:rPr>
        <w:t xml:space="preserve">При первоначальном взносе от 15%: </w:t>
      </w:r>
      <w:r w:rsidR="0015470A" w:rsidRPr="0015470A">
        <w:rPr>
          <w:rFonts w:ascii="Times New Roman" w:hAnsi="Times New Roman" w:cs="Times New Roman"/>
        </w:rPr>
        <w:t xml:space="preserve"> </w:t>
      </w:r>
      <w:r w:rsidR="0015470A">
        <w:rPr>
          <w:rFonts w:ascii="Times New Roman" w:hAnsi="Times New Roman" w:cs="Times New Roman"/>
        </w:rPr>
        <w:t>от 10,5</w:t>
      </w:r>
      <w:r w:rsidRPr="00D17192">
        <w:rPr>
          <w:rFonts w:ascii="Times New Roman" w:hAnsi="Times New Roman" w:cs="Times New Roman"/>
        </w:rPr>
        <w:t>%</w:t>
      </w:r>
      <w:r w:rsidR="0015470A">
        <w:rPr>
          <w:rFonts w:ascii="Times New Roman" w:hAnsi="Times New Roman" w:cs="Times New Roman"/>
        </w:rPr>
        <w:t xml:space="preserve"> до 10,7%</w:t>
      </w:r>
    </w:p>
    <w:p w:rsidR="00D17192" w:rsidRPr="00D17192" w:rsidRDefault="00D17192">
      <w:pPr>
        <w:rPr>
          <w:rFonts w:ascii="Times New Roman" w:hAnsi="Times New Roman" w:cs="Times New Roman"/>
        </w:rPr>
      </w:pPr>
      <w:r w:rsidRPr="00D17192">
        <w:rPr>
          <w:rFonts w:ascii="Times New Roman" w:hAnsi="Times New Roman" w:cs="Times New Roman"/>
        </w:rPr>
        <w:t xml:space="preserve">При первоначальном взносе от </w:t>
      </w:r>
      <w:r w:rsidR="0015470A">
        <w:rPr>
          <w:rFonts w:ascii="Times New Roman" w:hAnsi="Times New Roman" w:cs="Times New Roman"/>
        </w:rPr>
        <w:t>20%: от 10,1%  до</w:t>
      </w:r>
      <w:r w:rsidRPr="00D17192">
        <w:rPr>
          <w:rFonts w:ascii="Times New Roman" w:hAnsi="Times New Roman" w:cs="Times New Roman"/>
        </w:rPr>
        <w:t xml:space="preserve"> </w:t>
      </w:r>
      <w:r w:rsidR="0015470A">
        <w:rPr>
          <w:rFonts w:ascii="Times New Roman" w:hAnsi="Times New Roman" w:cs="Times New Roman"/>
        </w:rPr>
        <w:t>10,2</w:t>
      </w:r>
      <w:r w:rsidRPr="00D17192">
        <w:rPr>
          <w:rFonts w:ascii="Times New Roman" w:hAnsi="Times New Roman" w:cs="Times New Roman"/>
        </w:rPr>
        <w:t>%</w:t>
      </w:r>
    </w:p>
    <w:p w:rsidR="00D17192" w:rsidRPr="00D17192" w:rsidRDefault="00D17192">
      <w:pPr>
        <w:rPr>
          <w:rFonts w:ascii="Times New Roman" w:hAnsi="Times New Roman" w:cs="Times New Roman"/>
        </w:rPr>
      </w:pPr>
      <w:r w:rsidRPr="00D17192">
        <w:rPr>
          <w:rFonts w:ascii="Times New Roman" w:hAnsi="Times New Roman" w:cs="Times New Roman"/>
        </w:rPr>
        <w:t>Для сотрудников бюджетной сферы скидка 0,05%, для зарплатных клиентов и «надежных» клиентов АО «</w:t>
      </w:r>
      <w:proofErr w:type="spellStart"/>
      <w:r w:rsidRPr="00D17192">
        <w:rPr>
          <w:rFonts w:ascii="Times New Roman" w:hAnsi="Times New Roman" w:cs="Times New Roman"/>
        </w:rPr>
        <w:t>Россельхозбанк</w:t>
      </w:r>
      <w:proofErr w:type="spellEnd"/>
      <w:r w:rsidRPr="00D17192">
        <w:rPr>
          <w:rFonts w:ascii="Times New Roman" w:hAnsi="Times New Roman" w:cs="Times New Roman"/>
        </w:rPr>
        <w:t>» скидка 0,1%.</w:t>
      </w:r>
    </w:p>
    <w:p w:rsidR="00772934" w:rsidRPr="00787E1C" w:rsidRDefault="00772934">
      <w:p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  <w:b/>
        </w:rPr>
        <w:t>Размер первоначального взноса:</w:t>
      </w:r>
    </w:p>
    <w:p w:rsidR="00772934" w:rsidRPr="000555F1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7E1C">
        <w:rPr>
          <w:rFonts w:ascii="Times New Roman" w:hAnsi="Times New Roman" w:cs="Times New Roman"/>
        </w:rPr>
        <w:t xml:space="preserve">Не менее </w:t>
      </w:r>
      <w:r w:rsidR="00D42204">
        <w:rPr>
          <w:rFonts w:ascii="Times New Roman" w:hAnsi="Times New Roman" w:cs="Times New Roman"/>
        </w:rPr>
        <w:t>15</w:t>
      </w:r>
      <w:r w:rsidRPr="00787E1C">
        <w:rPr>
          <w:rFonts w:ascii="Times New Roman" w:hAnsi="Times New Roman" w:cs="Times New Roman"/>
        </w:rPr>
        <w:t xml:space="preserve"> % от стоимости приобретаемого жилого помещения (цены договора участия в долевом строительстве)</w:t>
      </w:r>
    </w:p>
    <w:p w:rsidR="000555F1" w:rsidRPr="00787E1C" w:rsidRDefault="000555F1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материнского капитала в виде первоначального взноса.</w:t>
      </w:r>
    </w:p>
    <w:p w:rsidR="00772934" w:rsidRPr="00787E1C" w:rsidRDefault="00772934" w:rsidP="00772934">
      <w:p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  <w:b/>
        </w:rPr>
        <w:t>Страхование:</w:t>
      </w:r>
    </w:p>
    <w:p w:rsidR="00772934" w:rsidRPr="00787E1C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Обязательное страхование имущества, приним</w:t>
      </w:r>
      <w:r w:rsidR="0015470A">
        <w:rPr>
          <w:rFonts w:ascii="Times New Roman" w:hAnsi="Times New Roman" w:cs="Times New Roman"/>
        </w:rPr>
        <w:t>аемого Банком в залог, в течение</w:t>
      </w:r>
      <w:bookmarkStart w:id="0" w:name="_GoBack"/>
      <w:bookmarkEnd w:id="0"/>
      <w:r w:rsidRPr="00787E1C">
        <w:rPr>
          <w:rFonts w:ascii="Times New Roman" w:hAnsi="Times New Roman" w:cs="Times New Roman"/>
        </w:rPr>
        <w:t xml:space="preserve"> всего срока кредитования</w:t>
      </w:r>
      <w:r w:rsidR="00E256F8">
        <w:rPr>
          <w:rFonts w:ascii="Times New Roman" w:hAnsi="Times New Roman" w:cs="Times New Roman"/>
        </w:rPr>
        <w:t xml:space="preserve"> (после ввода объекта в эксплуатацию)</w:t>
      </w:r>
      <w:r w:rsidRPr="00787E1C">
        <w:rPr>
          <w:rFonts w:ascii="Times New Roman" w:hAnsi="Times New Roman" w:cs="Times New Roman"/>
        </w:rPr>
        <w:t>;</w:t>
      </w:r>
    </w:p>
    <w:p w:rsidR="00772934" w:rsidRPr="00787E1C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Обязательное страхование жизни и здоровья заемщика/</w:t>
      </w:r>
      <w:proofErr w:type="spellStart"/>
      <w:r w:rsidRPr="00787E1C">
        <w:rPr>
          <w:rFonts w:ascii="Times New Roman" w:hAnsi="Times New Roman" w:cs="Times New Roman"/>
        </w:rPr>
        <w:t>созаемщика</w:t>
      </w:r>
      <w:proofErr w:type="spellEnd"/>
      <w:r w:rsidRPr="00787E1C">
        <w:rPr>
          <w:rFonts w:ascii="Times New Roman" w:hAnsi="Times New Roman" w:cs="Times New Roman"/>
        </w:rPr>
        <w:t xml:space="preserve"> в течении всего срока кредитования. </w:t>
      </w:r>
    </w:p>
    <w:p w:rsidR="00772934" w:rsidRPr="00787E1C" w:rsidRDefault="00772934" w:rsidP="00772934">
      <w:p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  <w:b/>
        </w:rPr>
        <w:t>Требования к заемщикам:</w:t>
      </w:r>
    </w:p>
    <w:p w:rsidR="00772934" w:rsidRPr="00787E1C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Возраст от 21 до 65 лет при условии, что срок возврата кредита наступает до исполнения заемщику 65 лет;</w:t>
      </w:r>
    </w:p>
    <w:p w:rsidR="00772934" w:rsidRPr="00787E1C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Гражданство: Российская Федерация;</w:t>
      </w:r>
    </w:p>
    <w:p w:rsidR="00772934" w:rsidRPr="00787E1C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 xml:space="preserve">Стаж работы: не менее 6 месяцев на последнем (текущем) месте работы и не менее 1 года общего стажа за последние </w:t>
      </w:r>
      <w:r w:rsidR="0019429F" w:rsidRPr="00787E1C">
        <w:rPr>
          <w:rFonts w:ascii="Times New Roman" w:hAnsi="Times New Roman" w:cs="Times New Roman"/>
        </w:rPr>
        <w:t xml:space="preserve">5 лет; </w:t>
      </w:r>
    </w:p>
    <w:p w:rsidR="0019429F" w:rsidRPr="00787E1C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Регистрация: на территории Российской Федерации по месту жительства или пребывания;</w:t>
      </w:r>
    </w:p>
    <w:p w:rsidR="0019429F" w:rsidRPr="00787E1C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 xml:space="preserve">Привлечение супруга(и) заемщика в качестве </w:t>
      </w:r>
      <w:proofErr w:type="spellStart"/>
      <w:r w:rsidRPr="00787E1C">
        <w:rPr>
          <w:rFonts w:ascii="Times New Roman" w:hAnsi="Times New Roman" w:cs="Times New Roman"/>
        </w:rPr>
        <w:t>созаемщика</w:t>
      </w:r>
      <w:proofErr w:type="spellEnd"/>
      <w:r w:rsidRPr="00787E1C">
        <w:rPr>
          <w:rFonts w:ascii="Times New Roman" w:hAnsi="Times New Roman" w:cs="Times New Roman"/>
        </w:rPr>
        <w:t>.</w:t>
      </w:r>
    </w:p>
    <w:p w:rsidR="0019429F" w:rsidRPr="00787E1C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Наличие собственных средств, достаточных для оплаты:</w:t>
      </w:r>
    </w:p>
    <w:p w:rsidR="0019429F" w:rsidRPr="00787E1C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Первоначального взноса;</w:t>
      </w:r>
    </w:p>
    <w:p w:rsidR="0019429F" w:rsidRPr="00787E1C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Расходов на страхование (в соответствии с тарифами страховой компании);</w:t>
      </w:r>
    </w:p>
    <w:p w:rsidR="0019429F" w:rsidRPr="00787E1C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Расходов, связанных с государственной регистрацией прав на недвижимое имущество и сделок с ним;</w:t>
      </w:r>
    </w:p>
    <w:p w:rsidR="0019429F" w:rsidRPr="00787E1C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Прочих расходов, связанных с оформлением ипотечной сделки.</w:t>
      </w:r>
    </w:p>
    <w:p w:rsidR="0019429F" w:rsidRPr="00787E1C" w:rsidRDefault="0019429F" w:rsidP="0019429F">
      <w:p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  <w:b/>
        </w:rPr>
        <w:t>Необходимые документы:</w:t>
      </w:r>
    </w:p>
    <w:p w:rsidR="0019429F" w:rsidRPr="00427D1A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Паспорт гражданина РФ;</w:t>
      </w:r>
    </w:p>
    <w:p w:rsidR="00427D1A" w:rsidRPr="00787E1C" w:rsidRDefault="00427D1A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Снилс</w:t>
      </w:r>
      <w:proofErr w:type="spellEnd"/>
    </w:p>
    <w:p w:rsidR="0019429F" w:rsidRPr="00787E1C" w:rsidRDefault="00427D1A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Копия трудовой книжки, заверенная работодателем</w:t>
      </w:r>
      <w:r w:rsidR="0019429F" w:rsidRPr="00787E1C">
        <w:rPr>
          <w:rFonts w:ascii="Times New Roman" w:hAnsi="Times New Roman" w:cs="Times New Roman"/>
        </w:rPr>
        <w:t>;</w:t>
      </w:r>
    </w:p>
    <w:p w:rsidR="003A4510" w:rsidRPr="00787E1C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Справка 2 НДФЛ (</w:t>
      </w:r>
      <w:r w:rsidR="00427D1A">
        <w:rPr>
          <w:rFonts w:ascii="Times New Roman" w:hAnsi="Times New Roman" w:cs="Times New Roman"/>
        </w:rPr>
        <w:t xml:space="preserve">или </w:t>
      </w:r>
      <w:r w:rsidRPr="00787E1C">
        <w:rPr>
          <w:rFonts w:ascii="Times New Roman" w:hAnsi="Times New Roman" w:cs="Times New Roman"/>
        </w:rPr>
        <w:t>по форме банка о доходах);</w:t>
      </w:r>
    </w:p>
    <w:p w:rsidR="003A4510" w:rsidRPr="00787E1C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Военный билет (при условии, что заемщику до 27 лет);</w:t>
      </w:r>
    </w:p>
    <w:p w:rsidR="003A4510" w:rsidRPr="00787E1C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Свидетельство о браке;</w:t>
      </w:r>
    </w:p>
    <w:p w:rsidR="003A4510" w:rsidRPr="000555F1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Свидетельство о рождении ребенка;</w:t>
      </w:r>
    </w:p>
    <w:p w:rsidR="000555F1" w:rsidRPr="000555F1" w:rsidRDefault="000555F1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Сертификат (материнский капитал);</w:t>
      </w:r>
    </w:p>
    <w:p w:rsidR="000555F1" w:rsidRPr="00787E1C" w:rsidRDefault="000555F1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Справка с пенсионного фонда об остатке средств по материнскому капиталу.</w:t>
      </w:r>
    </w:p>
    <w:p w:rsidR="004510EC" w:rsidRPr="00787E1C" w:rsidRDefault="000555F1" w:rsidP="000555F1">
      <w:pPr>
        <w:pStyle w:val="a3"/>
        <w:rPr>
          <w:rFonts w:ascii="Times New Roman" w:hAnsi="Times New Roman" w:cs="Times New Roman"/>
          <w:b/>
        </w:rPr>
      </w:pPr>
      <w:r w:rsidRPr="000555F1">
        <w:rPr>
          <w:rFonts w:ascii="Times New Roman" w:hAnsi="Times New Roman" w:cs="Times New Roman"/>
          <w:b/>
        </w:rPr>
        <w:t xml:space="preserve"> </w:t>
      </w:r>
    </w:p>
    <w:p w:rsidR="004510EC" w:rsidRPr="00787E1C" w:rsidRDefault="004510EC" w:rsidP="004510EC">
      <w:pPr>
        <w:pStyle w:val="a3"/>
        <w:rPr>
          <w:rFonts w:ascii="Times New Roman" w:hAnsi="Times New Roman" w:cs="Times New Roman"/>
          <w:b/>
        </w:rPr>
      </w:pPr>
    </w:p>
    <w:sectPr w:rsidR="004510EC" w:rsidRPr="00787E1C" w:rsidSect="0058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7D"/>
    <w:multiLevelType w:val="hybridMultilevel"/>
    <w:tmpl w:val="F1E20988"/>
    <w:lvl w:ilvl="0" w:tplc="710AF1BC">
      <w:start w:val="1"/>
      <w:numFmt w:val="bullet"/>
      <w:lvlText w:val="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8D7393"/>
    <w:multiLevelType w:val="hybridMultilevel"/>
    <w:tmpl w:val="460E0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39E4"/>
    <w:multiLevelType w:val="hybridMultilevel"/>
    <w:tmpl w:val="4F68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B4E5C"/>
    <w:multiLevelType w:val="hybridMultilevel"/>
    <w:tmpl w:val="DC5A1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110A"/>
    <w:multiLevelType w:val="hybridMultilevel"/>
    <w:tmpl w:val="A85A2040"/>
    <w:lvl w:ilvl="0" w:tplc="710AF1BC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C663A"/>
    <w:multiLevelType w:val="hybridMultilevel"/>
    <w:tmpl w:val="F622FD46"/>
    <w:lvl w:ilvl="0" w:tplc="710AF1B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E6B0D"/>
    <w:multiLevelType w:val="hybridMultilevel"/>
    <w:tmpl w:val="05F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B70D0"/>
    <w:multiLevelType w:val="hybridMultilevel"/>
    <w:tmpl w:val="AF54C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34"/>
    <w:rsid w:val="000555F1"/>
    <w:rsid w:val="0015470A"/>
    <w:rsid w:val="0019429F"/>
    <w:rsid w:val="00265C69"/>
    <w:rsid w:val="002A5BB0"/>
    <w:rsid w:val="003A4510"/>
    <w:rsid w:val="00427D1A"/>
    <w:rsid w:val="004510EC"/>
    <w:rsid w:val="00567C35"/>
    <w:rsid w:val="00582F55"/>
    <w:rsid w:val="00637E7A"/>
    <w:rsid w:val="00772934"/>
    <w:rsid w:val="00787E1C"/>
    <w:rsid w:val="007A752F"/>
    <w:rsid w:val="00977C7E"/>
    <w:rsid w:val="00A13E3E"/>
    <w:rsid w:val="00D17192"/>
    <w:rsid w:val="00D42204"/>
    <w:rsid w:val="00E256F8"/>
    <w:rsid w:val="00F4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Свешникова Татьяна Анатольевна</cp:lastModifiedBy>
  <cp:revision>2</cp:revision>
  <dcterms:created xsi:type="dcterms:W3CDTF">2019-04-12T10:30:00Z</dcterms:created>
  <dcterms:modified xsi:type="dcterms:W3CDTF">2019-04-12T10:30:00Z</dcterms:modified>
</cp:coreProperties>
</file>